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="0062615C">
              <w:rPr>
                <w:rFonts w:ascii="Times New Roman" w:hAnsi="Times New Roman"/>
                <w:sz w:val="24"/>
                <w:szCs w:val="24"/>
              </w:rPr>
              <w:t>Житлов</w:t>
            </w:r>
            <w:proofErr w:type="spellEnd"/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  »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77692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2C3185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Должностной регламент</w:t>
      </w:r>
    </w:p>
    <w:p w:rsidR="0094760B" w:rsidRPr="00935164" w:rsidRDefault="00A4735B">
      <w:pPr>
        <w:pStyle w:val="ConsPlusNormal"/>
        <w:jc w:val="center"/>
        <w:rPr>
          <w:b/>
        </w:rPr>
      </w:pPr>
      <w:r w:rsidRPr="008D5EC2">
        <w:rPr>
          <w:b/>
          <w:szCs w:val="24"/>
        </w:rPr>
        <w:t>специалиста «</w:t>
      </w:r>
      <w:r w:rsidRPr="008C7744">
        <w:rPr>
          <w:b/>
          <w:szCs w:val="24"/>
        </w:rPr>
        <w:t xml:space="preserve">старшей» группы должностей отдела </w:t>
      </w:r>
      <w:r w:rsidR="007812D8" w:rsidRPr="008C7744">
        <w:rPr>
          <w:b/>
        </w:rPr>
        <w:t>процессного взыскания задолженности</w:t>
      </w:r>
      <w:r w:rsidR="00776926" w:rsidRPr="008C7744">
        <w:rPr>
          <w:b/>
        </w:rPr>
        <w:t xml:space="preserve"> У</w:t>
      </w:r>
      <w:r w:rsidR="0094760B" w:rsidRPr="008C7744">
        <w:rPr>
          <w:b/>
        </w:rPr>
        <w:t xml:space="preserve">ФНС </w:t>
      </w:r>
      <w:r w:rsidR="0094760B" w:rsidRPr="00935164">
        <w:rPr>
          <w:b/>
        </w:rPr>
        <w:t xml:space="preserve">России по Тамбовской области </w:t>
      </w:r>
    </w:p>
    <w:p w:rsidR="00E05D7A" w:rsidRDefault="00E05D7A" w:rsidP="0094760B">
      <w:pPr>
        <w:pStyle w:val="ConsPlusNormal"/>
        <w:jc w:val="center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776926">
      <w:pPr>
        <w:pStyle w:val="ConsPlusNormal"/>
        <w:ind w:firstLine="540"/>
        <w:jc w:val="both"/>
      </w:pPr>
      <w:r>
        <w:t>1. </w:t>
      </w:r>
      <w:r w:rsidR="00E05D7A">
        <w:t xml:space="preserve">Должность федеральной государственной гражданской службы (далее - гражданская служба) </w:t>
      </w:r>
      <w:r w:rsidR="00A4735B">
        <w:rPr>
          <w:color w:val="000000" w:themeColor="text1"/>
        </w:rPr>
        <w:t>специалиста</w:t>
      </w:r>
      <w:r w:rsidR="007812D8" w:rsidRPr="007812D8">
        <w:rPr>
          <w:color w:val="000000" w:themeColor="text1"/>
        </w:rPr>
        <w:t xml:space="preserve"> отдела процессного взыскания задолженности</w:t>
      </w:r>
      <w:r>
        <w:t xml:space="preserve"> У</w:t>
      </w:r>
      <w:r w:rsidR="00E828A6" w:rsidRPr="00E828A6">
        <w:t xml:space="preserve">ФНС России по Тамбовской области </w:t>
      </w:r>
      <w:r w:rsidR="00C22622" w:rsidRPr="008C7744">
        <w:t xml:space="preserve">относится к </w:t>
      </w:r>
      <w:r w:rsidR="00365A9E" w:rsidRPr="008C7744">
        <w:t>старш</w:t>
      </w:r>
      <w:r w:rsidR="007812D8" w:rsidRPr="008C7744">
        <w:t>ей</w:t>
      </w:r>
      <w:r w:rsidR="00E828A6" w:rsidRPr="008C7744">
        <w:t xml:space="preserve"> группе </w:t>
      </w:r>
      <w:r w:rsidR="00E828A6" w:rsidRPr="00E828A6">
        <w:t xml:space="preserve">должностей гражданской службы категории </w:t>
      </w:r>
      <w:r>
        <w:t>«</w:t>
      </w:r>
      <w:r w:rsidR="00E828A6" w:rsidRPr="007812D8">
        <w:rPr>
          <w:color w:val="000000" w:themeColor="text1"/>
        </w:rPr>
        <w:t>специалисты</w:t>
      </w:r>
      <w:r>
        <w:t>»</w:t>
      </w:r>
      <w:r w:rsidR="00E05D7A">
        <w:t>.</w:t>
      </w:r>
    </w:p>
    <w:p w:rsidR="005B5C1C" w:rsidRDefault="005B5C1C">
      <w:pPr>
        <w:pStyle w:val="ConsPlusNormal"/>
        <w:ind w:firstLine="540"/>
        <w:jc w:val="both"/>
      </w:pPr>
    </w:p>
    <w:p w:rsidR="00E05D7A" w:rsidRDefault="00E05D7A" w:rsidP="00A4735B">
      <w:pPr>
        <w:pStyle w:val="ConsPlusNormal"/>
        <w:ind w:firstLine="540"/>
        <w:jc w:val="both"/>
      </w:pPr>
      <w:r>
        <w:t>Регистрационн</w:t>
      </w:r>
      <w:r w:rsidR="00A4735B">
        <w:t xml:space="preserve">ый номер (код) должности по Реестру </w:t>
      </w:r>
      <w:r w:rsidR="005B5C1C">
        <w:t>–</w:t>
      </w:r>
      <w:r w:rsidR="00A4735B">
        <w:t xml:space="preserve"> </w:t>
      </w:r>
    </w:p>
    <w:p w:rsidR="005B5C1C" w:rsidRDefault="005B5C1C" w:rsidP="00A4735B">
      <w:pPr>
        <w:pStyle w:val="ConsPlusNormal"/>
        <w:ind w:firstLine="540"/>
        <w:jc w:val="both"/>
      </w:pPr>
    </w:p>
    <w:p w:rsidR="00E05D7A" w:rsidRDefault="00776926" w:rsidP="009F0EE4">
      <w:pPr>
        <w:pStyle w:val="ConsPlusNormal"/>
        <w:ind w:firstLine="540"/>
        <w:jc w:val="both"/>
      </w:pPr>
      <w:r>
        <w:t>2. </w:t>
      </w:r>
      <w:r w:rsidR="00E05D7A">
        <w:t xml:space="preserve">Область профессиональной </w:t>
      </w:r>
      <w:r w:rsidR="00572AA5">
        <w:t xml:space="preserve"> </w:t>
      </w:r>
      <w:r w:rsidR="00E05D7A">
        <w:t xml:space="preserve">служебной деятельности </w:t>
      </w:r>
      <w:r w:rsidR="00334298">
        <w:rPr>
          <w:color w:val="000000" w:themeColor="text1"/>
        </w:rPr>
        <w:t>специалиста</w:t>
      </w:r>
      <w:r w:rsidR="00E05D7A">
        <w:t xml:space="preserve">: </w:t>
      </w:r>
      <w:r w:rsidR="007812D8" w:rsidRPr="007812D8">
        <w:rPr>
          <w:color w:val="000000" w:themeColor="text1"/>
        </w:rPr>
        <w:t>регулирование налоговой деятельности, обеспечение поступления обязательных платежей в бюджетную систему Российской Федерации посредством применения комплекса мер принудительного взыскания</w:t>
      </w:r>
      <w:r w:rsidR="00E05D7A" w:rsidRPr="007812D8">
        <w:rPr>
          <w:color w:val="000000" w:themeColor="text1"/>
        </w:rPr>
        <w:t>.</w:t>
      </w:r>
    </w:p>
    <w:p w:rsidR="00E05D7A" w:rsidRDefault="00E05D7A">
      <w:pPr>
        <w:pStyle w:val="ConsPlusNormal"/>
        <w:jc w:val="both"/>
      </w:pPr>
    </w:p>
    <w:p w:rsidR="00E05D7A" w:rsidRPr="00B34D48" w:rsidRDefault="00776926" w:rsidP="009F0EE4">
      <w:pPr>
        <w:pStyle w:val="ConsPlusNormal"/>
        <w:ind w:firstLine="540"/>
        <w:jc w:val="both"/>
        <w:rPr>
          <w:color w:val="000000" w:themeColor="text1"/>
        </w:rPr>
      </w:pPr>
      <w:r>
        <w:t>3. </w:t>
      </w:r>
      <w:r w:rsidR="00E05D7A">
        <w:t xml:space="preserve">Вид профессиональной служебной деятельности </w:t>
      </w:r>
      <w:r w:rsidR="00334298">
        <w:rPr>
          <w:color w:val="000000" w:themeColor="text1"/>
        </w:rPr>
        <w:t>специалиста</w:t>
      </w:r>
      <w:r w:rsidR="00E05D7A">
        <w:t xml:space="preserve">: </w:t>
      </w:r>
      <w:r w:rsidR="00B34D48" w:rsidRPr="00B34D48">
        <w:rPr>
          <w:color w:val="000000" w:themeColor="text1"/>
        </w:rPr>
        <w:t>регулирование финансовой деятельности и финансовых рынков  в части деятельности Федеральной налоговой службы</w:t>
      </w:r>
      <w:r w:rsidR="00554CFE" w:rsidRPr="00B34D48">
        <w:rPr>
          <w:color w:val="000000" w:themeColor="text1"/>
        </w:rPr>
        <w:t>.</w:t>
      </w:r>
    </w:p>
    <w:p w:rsidR="00E05D7A" w:rsidRDefault="00E05D7A">
      <w:pPr>
        <w:pStyle w:val="ConsPlusNormal"/>
        <w:jc w:val="both"/>
      </w:pPr>
    </w:p>
    <w:p w:rsidR="00E05D7A" w:rsidRDefault="00776926">
      <w:pPr>
        <w:pStyle w:val="ConsPlusNormal"/>
        <w:ind w:firstLine="540"/>
        <w:jc w:val="both"/>
      </w:pPr>
      <w:r>
        <w:t>4. </w:t>
      </w:r>
      <w:r w:rsidR="00E05D7A">
        <w:t xml:space="preserve">Назначение на должность и освобождение от должности </w:t>
      </w:r>
      <w:r w:rsidR="00334298">
        <w:rPr>
          <w:color w:val="000000" w:themeColor="text1"/>
        </w:rPr>
        <w:t>специалиста</w:t>
      </w:r>
      <w:r w:rsidR="00D8339C" w:rsidRPr="00241312">
        <w:rPr>
          <w:color w:val="000000" w:themeColor="text1"/>
        </w:rPr>
        <w:t xml:space="preserve"> </w:t>
      </w:r>
      <w:r w:rsidR="00E05D7A">
        <w:t xml:space="preserve">осуществляется </w:t>
      </w:r>
      <w:r w:rsidR="00D8339C">
        <w:t xml:space="preserve">руководителем </w:t>
      </w:r>
      <w:r>
        <w:t>У</w:t>
      </w:r>
      <w:r w:rsidR="00D8339C" w:rsidRPr="00E828A6">
        <w:t>ФНС России по Тамбовской области</w:t>
      </w:r>
      <w:r w:rsidR="00D8339C">
        <w:t>.</w:t>
      </w:r>
    </w:p>
    <w:p w:rsidR="00E05D7A" w:rsidRDefault="00776926">
      <w:pPr>
        <w:pStyle w:val="ConsPlusNormal"/>
        <w:spacing w:before="240"/>
        <w:ind w:firstLine="540"/>
        <w:jc w:val="both"/>
      </w:pPr>
      <w:r>
        <w:t>5. </w:t>
      </w:r>
      <w:r w:rsidR="00334298">
        <w:rPr>
          <w:color w:val="000000" w:themeColor="text1"/>
        </w:rPr>
        <w:t>Специалист</w:t>
      </w:r>
      <w:r w:rsidR="00241312" w:rsidRPr="00241312">
        <w:rPr>
          <w:color w:val="FF0000"/>
        </w:rPr>
        <w:t xml:space="preserve"> </w:t>
      </w:r>
      <w:r w:rsidR="00E05D7A">
        <w:t xml:space="preserve">непосредственно подчиняется </w:t>
      </w:r>
      <w:r w:rsidR="00D8339C">
        <w:t>начальнику отдела</w:t>
      </w:r>
      <w:r w:rsidR="00E05D7A">
        <w:t>.</w:t>
      </w:r>
    </w:p>
    <w:p w:rsidR="00E05D7A" w:rsidRPr="0084070F" w:rsidRDefault="00E05D7A">
      <w:pPr>
        <w:pStyle w:val="ConsPlusNormal"/>
        <w:jc w:val="both"/>
        <w:rPr>
          <w:b/>
        </w:rPr>
      </w:pPr>
    </w:p>
    <w:p w:rsidR="00310245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II. Квалификационные требования </w:t>
      </w:r>
    </w:p>
    <w:p w:rsidR="00E05D7A" w:rsidRPr="0084070F" w:rsidRDefault="00E05D7A" w:rsidP="00310245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для замещения должности</w:t>
      </w:r>
      <w:r w:rsidR="00310245">
        <w:rPr>
          <w:b/>
        </w:rPr>
        <w:t xml:space="preserve"> </w:t>
      </w:r>
      <w:r w:rsidR="00D8339C" w:rsidRPr="0084070F">
        <w:rPr>
          <w:b/>
        </w:rP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E05D7A" w:rsidRDefault="00776926">
      <w:pPr>
        <w:pStyle w:val="ConsPlusNormal"/>
        <w:ind w:firstLine="540"/>
        <w:jc w:val="both"/>
      </w:pPr>
      <w:r>
        <w:t>6. </w:t>
      </w:r>
      <w:r w:rsidR="00E05D7A">
        <w:t xml:space="preserve">Для замещения </w:t>
      </w:r>
      <w:proofErr w:type="gramStart"/>
      <w:r w:rsidR="00E05D7A">
        <w:t xml:space="preserve">должности </w:t>
      </w:r>
      <w:r w:rsidR="006C0181" w:rsidRPr="008C7744">
        <w:t>специалиста</w:t>
      </w:r>
      <w:r w:rsidR="00241312" w:rsidRPr="00241312">
        <w:rPr>
          <w:color w:val="000000" w:themeColor="text1"/>
        </w:rPr>
        <w:t xml:space="preserve"> отдела процессного взыскания задолженности</w:t>
      </w:r>
      <w:proofErr w:type="gramEnd"/>
      <w:r w:rsidR="00241312" w:rsidRPr="00241312">
        <w:rPr>
          <w:color w:val="FF0000"/>
        </w:rPr>
        <w:t xml:space="preserve"> </w:t>
      </w:r>
      <w:r w:rsidR="00E05D7A">
        <w:t>устанавливаются следующие требования.</w:t>
      </w:r>
    </w:p>
    <w:p w:rsidR="005A2C34" w:rsidRDefault="00123517" w:rsidP="00123517">
      <w:pPr>
        <w:pStyle w:val="ConsPlusNormal"/>
        <w:spacing w:before="240"/>
        <w:ind w:firstLine="540"/>
        <w:jc w:val="both"/>
      </w:pPr>
      <w:r>
        <w:t>6.1.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E05D7A" w:rsidRDefault="00E05D7A">
      <w:pPr>
        <w:pStyle w:val="ConsPlusNormal"/>
        <w:jc w:val="both"/>
      </w:pPr>
    </w:p>
    <w:p w:rsidR="00E05D7A" w:rsidRDefault="00E05D7A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 xml:space="preserve">. </w:t>
      </w:r>
    </w:p>
    <w:p w:rsidR="00E05D7A" w:rsidRDefault="00E05D7A">
      <w:pPr>
        <w:pStyle w:val="ConsPlusNormal"/>
        <w:jc w:val="both"/>
      </w:pPr>
    </w:p>
    <w:p w:rsidR="005B360A" w:rsidRDefault="00E05D7A" w:rsidP="00534107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</w:t>
      </w:r>
      <w:r w:rsidR="005B360A" w:rsidRPr="008C7744">
        <w:t xml:space="preserve">основ </w:t>
      </w:r>
      <w:hyperlink r:id="rId8" w:history="1">
        <w:r w:rsidR="005B360A" w:rsidRPr="008C7744">
          <w:t>Конституции</w:t>
        </w:r>
      </w:hyperlink>
      <w:r w:rsidR="005B360A" w:rsidRPr="008C7744">
        <w:t xml:space="preserve"> Российской Федерации, законодательства о гражданской службе, законодательства о противодействии </w:t>
      </w:r>
      <w:r w:rsidR="005B360A">
        <w:t>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 xml:space="preserve">требования к общим и управленческим умениям, свидетельствующим о наличии необходимых </w:t>
      </w:r>
      <w:r w:rsidR="005B360A">
        <w:lastRenderedPageBreak/>
        <w:t>профессиональных и личностных качеств.</w:t>
      </w:r>
    </w:p>
    <w:p w:rsidR="00E05D7A" w:rsidRDefault="00E05D7A">
      <w:pPr>
        <w:pStyle w:val="ConsPlusNormal"/>
        <w:spacing w:before="240"/>
        <w:ind w:firstLine="540"/>
        <w:jc w:val="both"/>
      </w:pPr>
      <w:r>
        <w:t>6.4. Наличие профессиональных знаний:</w:t>
      </w:r>
    </w:p>
    <w:p w:rsidR="00241312" w:rsidRPr="00241312" w:rsidRDefault="00776926" w:rsidP="00241312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 xml:space="preserve">6.4.1. В сфере законодательства Российской Федерации: </w:t>
      </w:r>
      <w:r w:rsidR="00241312" w:rsidRPr="00241312">
        <w:rPr>
          <w:color w:val="000000" w:themeColor="text1"/>
        </w:rPr>
        <w:t xml:space="preserve">Знание Конституции Российской Федерации, Налогового кодекса Российской Федерации, Закон Российской Федерации от 21 марта 1991 г. № 943-1 «О налоговых органах Российской Федерации», Федеральный закон от 27 июля 2004г. № 79-ФЗ «О государственной гражданской службе Российской Федерации». </w:t>
      </w:r>
    </w:p>
    <w:p w:rsidR="008C042A" w:rsidRPr="00241312" w:rsidRDefault="006C0181" w:rsidP="00241312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6C0181">
        <w:t>Специалист</w:t>
      </w:r>
      <w:r w:rsidR="00241312" w:rsidRPr="00241312">
        <w:rPr>
          <w:color w:val="000000" w:themeColor="text1"/>
        </w:rPr>
        <w:t xml:space="preserve"> отдела процессного взыскания задолженности должен знать иные нормативн</w:t>
      </w:r>
      <w:proofErr w:type="gramStart"/>
      <w:r w:rsidR="00241312" w:rsidRPr="00241312">
        <w:rPr>
          <w:color w:val="000000" w:themeColor="text1"/>
        </w:rPr>
        <w:t>о-</w:t>
      </w:r>
      <w:proofErr w:type="gramEnd"/>
      <w:r w:rsidR="00241312" w:rsidRPr="00241312">
        <w:rPr>
          <w:color w:val="000000" w:themeColor="text1"/>
        </w:rPr>
        <w:t xml:space="preserve">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91ABE" w:rsidRPr="00691ABE" w:rsidRDefault="006C0181" w:rsidP="008C042A">
      <w:pPr>
        <w:pStyle w:val="ConsPlusNormal"/>
        <w:spacing w:before="240"/>
        <w:ind w:firstLine="540"/>
        <w:jc w:val="both"/>
      </w:pPr>
      <w:r w:rsidRPr="006C0181">
        <w:t>Специалист</w:t>
      </w:r>
      <w:r>
        <w:t xml:space="preserve"> </w:t>
      </w:r>
      <w:r w:rsidR="00E05D7A"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>
        <w:t>ональной служебной деятельности</w:t>
      </w:r>
      <w:r w:rsidR="001E3A51">
        <w:t>.</w:t>
      </w:r>
      <w:r w:rsidR="00691ABE">
        <w:t xml:space="preserve"> </w:t>
      </w:r>
    </w:p>
    <w:p w:rsidR="00241312" w:rsidRDefault="00776926" w:rsidP="00241312">
      <w:pPr>
        <w:pStyle w:val="ConsPlusNormal"/>
        <w:spacing w:before="240"/>
        <w:ind w:firstLine="540"/>
        <w:jc w:val="both"/>
      </w:pPr>
      <w:r>
        <w:t>6.4.2. </w:t>
      </w:r>
      <w:r w:rsidR="00E05D7A">
        <w:t xml:space="preserve">Иные профессиональные знания: 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 xml:space="preserve">- понятие и порядок урегулирования задолженности, взыскания задолженности, применения комплекса мер принудительного взыскания в соответствии со статьёй 47 НК РФ, признания безнадежной к взысканию и списания задолженности, взыскание неналоговых платежей и сумм государственной пошлины; 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 xml:space="preserve">- порядок организации взаимодействия с органами прокуратуры, следственными органами, органами внутренних дел; службой судебных приставов, с территориальными подразделениями федеральных органов государственной власти, органами государственной власти субъекта Российской Федерации, органами местного самоуправления, судебными органами, кредитными организациями; 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 xml:space="preserve">- организационные основы процедуры банкротства; 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>- организационные основы привлечения к административной ответственности;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 xml:space="preserve">- принципы формирования статистической налоговой отчетности; </w:t>
      </w:r>
    </w:p>
    <w:p w:rsidR="00143BBB" w:rsidRPr="00143BBB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>-</w:t>
      </w:r>
      <w:r>
        <w:rPr>
          <w:color w:val="000000" w:themeColor="text1"/>
        </w:rPr>
        <w:t> </w:t>
      </w:r>
      <w:r w:rsidRPr="00143BBB">
        <w:rPr>
          <w:color w:val="000000" w:themeColor="text1"/>
        </w:rPr>
        <w:t>порядок применения бюджетной классификации Российской Федерации, основы управления и организации труда, процесс прохождения гражданской службы, нормы делового общения,</w:t>
      </w:r>
    </w:p>
    <w:p w:rsidR="00E05D7A" w:rsidRPr="00241312" w:rsidRDefault="00143BBB" w:rsidP="00143BBB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143BBB">
        <w:rPr>
          <w:color w:val="000000" w:themeColor="text1"/>
        </w:rPr>
        <w:t>- формы и методы работы с применением автоматизированных средств управления, служебный распорядок управления,</w:t>
      </w:r>
    </w:p>
    <w:p w:rsidR="00141E9B" w:rsidRPr="00241312" w:rsidRDefault="00776926" w:rsidP="00141E9B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>6.5. </w:t>
      </w:r>
      <w:r w:rsidR="00E05D7A">
        <w:t>Наличие функциональных знаний:</w:t>
      </w:r>
      <w:r w:rsidR="001E3A51">
        <w:t xml:space="preserve"> </w:t>
      </w:r>
      <w:r w:rsidR="00241312" w:rsidRPr="00241312">
        <w:rPr>
          <w:color w:val="000000" w:themeColor="text1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</w:t>
      </w:r>
    </w:p>
    <w:p w:rsidR="005D584B" w:rsidRPr="00480D97" w:rsidRDefault="00776926" w:rsidP="005D584B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>6.6. </w:t>
      </w:r>
      <w:r w:rsidR="005D584B">
        <w:t xml:space="preserve">Наличие базовых умений: </w:t>
      </w:r>
      <w:r w:rsidR="00480D97" w:rsidRPr="00480D97">
        <w:rPr>
          <w:color w:val="000000" w:themeColor="text1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5D584B" w:rsidRPr="00480D97">
        <w:rPr>
          <w:color w:val="000000" w:themeColor="text1"/>
        </w:rPr>
        <w:t>.</w:t>
      </w:r>
    </w:p>
    <w:p w:rsidR="00E05D7A" w:rsidRPr="00480D97" w:rsidRDefault="00776926" w:rsidP="005D584B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t>6.7. </w:t>
      </w:r>
      <w:r w:rsidR="00E05D7A">
        <w:t xml:space="preserve">Наличие профессиональных умений: </w:t>
      </w:r>
      <w:r w:rsidR="00480D97" w:rsidRPr="00480D97">
        <w:rPr>
          <w:color w:val="000000" w:themeColor="text1"/>
        </w:rPr>
        <w:t xml:space="preserve">коммуникативные умения; умение управлять изменениями; организовывать работу и контролировать ее выполнение; умение </w:t>
      </w:r>
      <w:r w:rsidR="00480D97" w:rsidRPr="00480D97">
        <w:rPr>
          <w:color w:val="000000" w:themeColor="text1"/>
        </w:rPr>
        <w:lastRenderedPageBreak/>
        <w:t>оперативно принимать и реализовывать управленческие решения</w:t>
      </w:r>
      <w:r w:rsidR="00E05D7A" w:rsidRPr="00480D97">
        <w:rPr>
          <w:color w:val="000000" w:themeColor="text1"/>
        </w:rPr>
        <w:t>.</w:t>
      </w:r>
    </w:p>
    <w:p w:rsidR="00E05D7A" w:rsidRPr="00572AA5" w:rsidRDefault="00776926">
      <w:pPr>
        <w:pStyle w:val="ConsPlusNormal"/>
        <w:spacing w:before="240"/>
        <w:ind w:firstLine="540"/>
        <w:jc w:val="both"/>
        <w:rPr>
          <w:color w:val="FF0000"/>
        </w:rPr>
      </w:pPr>
      <w:r>
        <w:t>6.8. </w:t>
      </w:r>
      <w:r w:rsidR="005D584B">
        <w:t xml:space="preserve">Наличие функциональных умений: </w:t>
      </w:r>
      <w:r w:rsidR="00D538D2" w:rsidRPr="00D538D2">
        <w:rPr>
          <w:color w:val="000000" w:themeColor="text1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</w:t>
      </w:r>
      <w:r w:rsidR="00E05D7A" w:rsidRPr="00D538D2">
        <w:rPr>
          <w:color w:val="000000" w:themeColor="text1"/>
        </w:rPr>
        <w:t>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III. Должностные обязанности</w:t>
      </w:r>
    </w:p>
    <w:p w:rsidR="00E05D7A" w:rsidRDefault="00E05D7A">
      <w:pPr>
        <w:pStyle w:val="ConsPlusNormal"/>
        <w:jc w:val="both"/>
      </w:pPr>
    </w:p>
    <w:p w:rsidR="004A6CA3" w:rsidRDefault="00B145D9" w:rsidP="004A6CA3">
      <w:pPr>
        <w:pStyle w:val="ConsPlusNormal"/>
        <w:ind w:firstLine="540"/>
        <w:jc w:val="both"/>
      </w:pPr>
      <w:r>
        <w:t>7. Основные</w:t>
      </w:r>
      <w:r w:rsidR="004A6CA3">
        <w:t xml:space="preserve"> обязанности </w:t>
      </w:r>
      <w:r w:rsidR="006C0181">
        <w:t>с</w:t>
      </w:r>
      <w:r w:rsidR="006C0181" w:rsidRPr="006C0181">
        <w:t>пециалист</w:t>
      </w:r>
      <w:r w:rsidR="006C0181">
        <w:t>а</w:t>
      </w:r>
      <w:r w:rsidR="004A6CA3">
        <w:t xml:space="preserve">, а также </w:t>
      </w:r>
      <w:r w:rsidR="008D5C7E">
        <w:t xml:space="preserve">ограничения, запреты и требования </w:t>
      </w:r>
      <w:r w:rsidR="004A6CA3">
        <w:t xml:space="preserve"> </w:t>
      </w:r>
      <w:r w:rsidR="008D5C7E">
        <w:t>установлены</w:t>
      </w:r>
      <w:r w:rsidR="004A6CA3">
        <w:t xml:space="preserve"> </w:t>
      </w:r>
      <w:r w:rsidR="008D5C7E">
        <w:t xml:space="preserve">статьями 15-18, 20, 20.1, 20.2, 20.3 </w:t>
      </w:r>
      <w:r w:rsidR="004A6CA3">
        <w:t>Федеральног</w:t>
      </w:r>
      <w:r w:rsidR="00CB74BE">
        <w:t xml:space="preserve">о закона от 27.07.2004 № 79-ФЗ </w:t>
      </w:r>
      <w:r w:rsidR="004A6CA3">
        <w:t>«О государственной гражданской службе Российской Федерации».</w:t>
      </w:r>
    </w:p>
    <w:p w:rsidR="004A6CA3" w:rsidRDefault="004A6CA3" w:rsidP="004A6CA3">
      <w:pPr>
        <w:pStyle w:val="ConsPlusNormal"/>
        <w:spacing w:before="240"/>
        <w:ind w:firstLine="540"/>
        <w:jc w:val="both"/>
      </w:pPr>
      <w:r>
        <w:t>8. В целях реализации задач и функций,</w:t>
      </w:r>
      <w:r w:rsidRPr="00A91793">
        <w:t xml:space="preserve"> </w:t>
      </w:r>
      <w:r w:rsidR="008D5C7E">
        <w:t>возложенных</w:t>
      </w:r>
      <w:r>
        <w:t xml:space="preserve"> на </w:t>
      </w:r>
      <w:r w:rsidR="008D5C7E" w:rsidRPr="001006B7">
        <w:rPr>
          <w:color w:val="000000" w:themeColor="text1"/>
        </w:rPr>
        <w:t xml:space="preserve">отдел </w:t>
      </w:r>
      <w:r w:rsidR="001006B7" w:rsidRPr="001006B7">
        <w:rPr>
          <w:color w:val="000000" w:themeColor="text1"/>
        </w:rPr>
        <w:t>процессного взыскания задолженности</w:t>
      </w:r>
      <w:r w:rsidR="008D5C7E" w:rsidRPr="001006B7">
        <w:rPr>
          <w:color w:val="000000" w:themeColor="text1"/>
        </w:rPr>
        <w:t xml:space="preserve">, </w:t>
      </w:r>
      <w:r w:rsidR="006C0181">
        <w:t>с</w:t>
      </w:r>
      <w:r w:rsidR="006C0181" w:rsidRPr="006C0181">
        <w:t>пециалист</w:t>
      </w:r>
      <w:r w:rsidR="006C0181">
        <w:t xml:space="preserve"> </w:t>
      </w:r>
      <w:r w:rsidR="008D5C7E" w:rsidRPr="008D5C7E">
        <w:t>обязан</w:t>
      </w:r>
      <w:r>
        <w:t xml:space="preserve">: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проводить  и организовывать работу по урегулированию задолженности по налогам, сборам, взносам, пеням, налоговым санкциям, штрафам, процентам в бюджетную систему Российской Федерации (далее – задолженность), в том числе: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</w:t>
      </w:r>
      <w:r>
        <w:rPr>
          <w:color w:val="000000" w:themeColor="text1"/>
        </w:rPr>
        <w:t> </w:t>
      </w:r>
      <w:r w:rsidRPr="00B145D9">
        <w:rPr>
          <w:color w:val="000000" w:themeColor="text1"/>
        </w:rPr>
        <w:t>правомерно и в полном объёме принимать меры взыскания в соответствии со ст. 47 НК РФ в отношении юридических лиц и индивидуальных предпринимателей, не допускать пропуска сроков взыскания задолженности, установленных НК РФ и приказами ФНС России, взыскание задолженности по неналоговым доходам, администрируемым Федеральной налоговой службой  и государственной пошлине по делам, рассматриваемым в судах</w:t>
      </w:r>
      <w:proofErr w:type="gramStart"/>
      <w:r w:rsidRPr="00B145D9">
        <w:rPr>
          <w:color w:val="000000" w:themeColor="text1"/>
        </w:rPr>
        <w:t xml:space="preserve"> ;</w:t>
      </w:r>
      <w:proofErr w:type="gramEnd"/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proofErr w:type="gramStart"/>
      <w:r w:rsidRPr="00B145D9">
        <w:rPr>
          <w:color w:val="000000" w:themeColor="text1"/>
        </w:rPr>
        <w:t xml:space="preserve">- в целях выявления и подтверждения (верификации) дебиторской задолженности, направлять запросы в банки о движении денежных средств по расчетному счету, осуществлять анализ сведений в ПК «АСК «НДС-2», истребовать документы в соответствии с п. 2.1 ст. 93.1 НК РФ; при наличии оснований приостанавливать счета в соответствии ст. 76 НК РФ, проводить мероприятия налогового контроля в соответствии со ст. 101.4 НК РФ; </w:t>
      </w:r>
      <w:proofErr w:type="gramEnd"/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осуществлять ежедневно мониторинг информации за отправкой (приемом) документов, направленных в службу судебных приставов в соответствии со статьей 47 НК РФ с помощью режима « Журнал отправленных в ВИО документов для ФССП АИС</w:t>
      </w:r>
      <w:r>
        <w:rPr>
          <w:color w:val="000000" w:themeColor="text1"/>
        </w:rPr>
        <w:t xml:space="preserve">  Налог</w:t>
      </w:r>
      <w:r w:rsidRPr="00B145D9">
        <w:rPr>
          <w:color w:val="000000" w:themeColor="text1"/>
        </w:rPr>
        <w:t>-3», в случае отказа, незамедлительно не позднее 1 дня, следующего за днем получения вышеуказанного отказа;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</w:t>
      </w:r>
      <w:r>
        <w:rPr>
          <w:color w:val="000000" w:themeColor="text1"/>
        </w:rPr>
        <w:t> </w:t>
      </w:r>
      <w:r w:rsidRPr="00B145D9">
        <w:rPr>
          <w:color w:val="000000" w:themeColor="text1"/>
        </w:rPr>
        <w:t xml:space="preserve">в случае возвращения исполнительного документа в соответствии с пунктами 3 и 4 части 1 статьи 46 Закона № 229-ФЗ, проводить анализ целесообразности повторного направления исполнительного документа судебному приставу-исполнителю и верификации факта исчерпания возможности взыскания не реже 1 раза в 4 месяца;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</w:t>
      </w:r>
      <w:r>
        <w:rPr>
          <w:color w:val="000000" w:themeColor="text1"/>
        </w:rPr>
        <w:t> </w:t>
      </w:r>
      <w:r w:rsidRPr="00B145D9">
        <w:rPr>
          <w:color w:val="000000" w:themeColor="text1"/>
        </w:rPr>
        <w:t xml:space="preserve"> готовить  материалы для взыскания в судебном порядке в случае пропусков срока взыскания в соответствии со ст.  47 НК РФ;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принимать участие в рейдовых мероприятиях и проведении ареста имущества предприятия-должника совместно со службой судебных приставов г. Тамбова;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контролировать погашение задолженности  по  вынесенным постановлениям об обращении взыскания задолженности за счет имущества налогоплательщика;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lastRenderedPageBreak/>
        <w:t>- готовить сведения об оплате и остатках неуплаченной задолженности по постановлениям об обращении взыскания на имущество должников, для представления в службу судебных приставов;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-  </w:t>
      </w:r>
      <w:r w:rsidRPr="00B145D9">
        <w:rPr>
          <w:color w:val="000000" w:themeColor="text1"/>
        </w:rPr>
        <w:t xml:space="preserve">осуществлять </w:t>
      </w:r>
      <w:proofErr w:type="gramStart"/>
      <w:r w:rsidRPr="00B145D9">
        <w:rPr>
          <w:color w:val="000000" w:themeColor="text1"/>
        </w:rPr>
        <w:t>контроль за</w:t>
      </w:r>
      <w:proofErr w:type="gramEnd"/>
      <w:r w:rsidRPr="00B145D9">
        <w:rPr>
          <w:color w:val="000000" w:themeColor="text1"/>
        </w:rPr>
        <w:t xml:space="preserve"> деятельностью подразделений службы судебных приставов на предмет своевременности закрытии  постановлений об обращении взыскания задолженности на имущество, в случае погашения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осуществлять сверку результатов работы по обращению взыскания недоимки на имущество со службой судебных приставов;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проводить анализ эффективности результатов проведенной работы;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осуществлять внутренний контроль деятельности по технологическим процессам ФНС России по вопросам, входящим в компетенцию отдела и вести карту внутреннего контроля</w:t>
      </w:r>
      <w:proofErr w:type="gramStart"/>
      <w:r w:rsidRPr="00B145D9">
        <w:rPr>
          <w:color w:val="000000" w:themeColor="text1"/>
        </w:rPr>
        <w:t xml:space="preserve"> ;</w:t>
      </w:r>
      <w:proofErr w:type="gramEnd"/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обеспечивать своевременное выполнение поручений, предусмотренные   планов работы отдела;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готовить документы для взыскания задолженности по исполнительным листам;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проводить анализ задолженности организаций, мигрировавших из других налоговых органов, в результате изменения адреса на предмет принятия в полном объеме мер взыскания  в соответствии со статьей 47 НК РФ;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владеть навыками пользователя пр</w:t>
      </w:r>
      <w:r>
        <w:rPr>
          <w:color w:val="000000" w:themeColor="text1"/>
        </w:rPr>
        <w:t>ограммного комплекса </w:t>
      </w:r>
      <w:r w:rsidRPr="00B145D9">
        <w:rPr>
          <w:color w:val="000000" w:themeColor="text1"/>
        </w:rPr>
        <w:t>«АИС Налог -3»;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B145D9">
        <w:rPr>
          <w:color w:val="000000" w:themeColor="text1"/>
        </w:rPr>
        <w:t xml:space="preserve">обучать вновь принятых сотрудников по распоряжению начальника (зам. начальника) отдела;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соблюдать правила служебного распорядка и исполнительскую дисциплину; 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proofErr w:type="gramStart"/>
      <w:r w:rsidRPr="00B145D9">
        <w:rPr>
          <w:color w:val="000000" w:themeColor="text1"/>
        </w:rPr>
        <w:t>- ежеквартально по постановлениям на сумму более 30 тыс. рублей и на сумму более</w:t>
      </w:r>
      <w:r>
        <w:rPr>
          <w:color w:val="000000" w:themeColor="text1"/>
        </w:rPr>
        <w:t xml:space="preserve"> 10 тыс. руб., по постановления</w:t>
      </w:r>
      <w:r w:rsidRPr="00B145D9">
        <w:rPr>
          <w:color w:val="000000" w:themeColor="text1"/>
        </w:rPr>
        <w:t>, находящимся на исполнении более 2-х месяцев, в отношении физических направлять в правовой отдел информацию с приложением заверенных копий принятых документов для подготовки искового заявления об установлении для должника временного ограничения на выезд из Российской Федерации;</w:t>
      </w:r>
      <w:proofErr w:type="gramEnd"/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в случае  получения судебного акта, устанавливающего для должника временное ограничение на выезд из Российской Федерации, направить поступивший судебный акт в ТП ФССП  не позднее 3-х рабочих дней после получения, но не ранее вступления его в законную силу;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вести еженедельный контроль за  ТП ФССП соблюдения сроков принятия постановлений о временном ограничении на выезд должника из Российской Федерации, установленного пунктом 3 статьи 67 Федерального закона от 02.10.2007 № 229-ФЗ «Об исполнительном производстве», после направления  судебного акта;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при временном отсутствии, оставшиеся должны выполнять его функции в полном объеме;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проводить работу по ведению информационных ресурсов;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обеспечивать заполнение форм статистической налоговой отчетности по мерам </w:t>
      </w:r>
      <w:r w:rsidRPr="00B145D9">
        <w:rPr>
          <w:color w:val="000000" w:themeColor="text1"/>
        </w:rPr>
        <w:lastRenderedPageBreak/>
        <w:t>взыскания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участвовать в разработке предложений по совершенствованию законодательства по вопросам, относящимся к компетенции отдела;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участвовать в рассмотрении жалоб и писем налогоплательщиков в пределах своей компетенции;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>- </w:t>
      </w:r>
      <w:r w:rsidRPr="00B145D9">
        <w:rPr>
          <w:color w:val="000000" w:themeColor="text1"/>
        </w:rPr>
        <w:t>вносить предложения по совершенствованию работы по урегулированию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обеспечивать подготовку сведений по вопросу урегулирования задолженности в органы прокуратуры, следственные органы, органы внутренних дел; службу судебных приставов, в территориальные подразделения федеральных органов государственной власти, органы государственной власти субъекта Российской Федерации, органы местного самоуправления, судебные органами, кредитные организациями; 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обеспечивать подготовку сведений для представления в ФНС России и МИ ФНС России по УД статистической налоговой отчетности и информаций по установленным формам, по задолженности и принимаемых мерах по ее урегулированию;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добросовестно выполнять отдельные поручения начальника отдела, заместителя начальника отдела по вопросам, касающиеся направления деятельности отдела;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принимать участие в организации и проведении семинаров и совещаний с работниками налоговых органов области по вопросам урегулирования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принимать участие в подготовке проектов приказов, протоколов совещаний, решений коллегий Управления по вопросам урегулирования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принимать участие в подготовке заключений и разъяснений по письмам и заявлениям, поступающим от плательщиков области по вопросам урегулирования задолженности;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проводить анализ сведений, содержащихся в федеральных информационных ресурсах;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обеспечивать надежность сохранности документов и магнитных носителей, содержащих информацию, составляющую налоговую и служебную тайну;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 обеспечивать неразглашения сведений, составляющих налоговую и служебную тайну;</w:t>
      </w:r>
    </w:p>
    <w:p w:rsidR="00B145D9" w:rsidRPr="00B145D9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>-</w:t>
      </w:r>
      <w:r>
        <w:rPr>
          <w:color w:val="000000" w:themeColor="text1"/>
        </w:rPr>
        <w:t>  </w:t>
      </w:r>
      <w:r w:rsidRPr="00B145D9">
        <w:rPr>
          <w:color w:val="000000" w:themeColor="text1"/>
        </w:rPr>
        <w:t>соблюдать требования нормативных документов по защите государственной тайны;</w:t>
      </w:r>
    </w:p>
    <w:p w:rsidR="004A6CA3" w:rsidRPr="00587992" w:rsidRDefault="00B145D9" w:rsidP="00B145D9">
      <w:pPr>
        <w:pStyle w:val="ConsPlusNormal"/>
        <w:spacing w:before="240"/>
        <w:ind w:firstLine="540"/>
        <w:jc w:val="both"/>
        <w:rPr>
          <w:color w:val="000000" w:themeColor="text1"/>
        </w:rPr>
      </w:pPr>
      <w:r w:rsidRPr="00B145D9">
        <w:rPr>
          <w:color w:val="000000" w:themeColor="text1"/>
        </w:rPr>
        <w:t xml:space="preserve">- </w:t>
      </w:r>
      <w:r>
        <w:rPr>
          <w:color w:val="000000" w:themeColor="text1"/>
        </w:rPr>
        <w:t> </w:t>
      </w:r>
      <w:r w:rsidRPr="00B145D9">
        <w:rPr>
          <w:color w:val="000000" w:themeColor="text1"/>
        </w:rPr>
        <w:t xml:space="preserve">соблюдать правила служебного распорядка и исполнительскую дисциплину;  </w:t>
      </w:r>
      <w:r w:rsidR="004A6CA3" w:rsidRPr="00587992">
        <w:rPr>
          <w:color w:val="000000" w:themeColor="text1"/>
        </w:rPr>
        <w:t xml:space="preserve"> </w:t>
      </w:r>
    </w:p>
    <w:p w:rsidR="004A6CA3" w:rsidRDefault="00DB3116" w:rsidP="004A6CA3">
      <w:pPr>
        <w:pStyle w:val="ConsPlusNormal"/>
        <w:spacing w:before="240"/>
        <w:ind w:firstLine="540"/>
        <w:jc w:val="both"/>
      </w:pPr>
      <w:r>
        <w:t>9</w:t>
      </w:r>
      <w:r w:rsidR="004A6CA3">
        <w:t xml:space="preserve">. </w:t>
      </w:r>
      <w:proofErr w:type="gramStart"/>
      <w:r w:rsidR="006C0181">
        <w:t>С</w:t>
      </w:r>
      <w:r w:rsidR="006C0181" w:rsidRPr="006C0181">
        <w:t>пециалист</w:t>
      </w:r>
      <w:r w:rsidR="004A6CA3">
        <w:t xml:space="preserve"> </w:t>
      </w:r>
      <w:r w:rsidR="00674A4B">
        <w:t>исполняет</w:t>
      </w:r>
      <w:r w:rsidR="004A6CA3">
        <w:t xml:space="preserve"> иные обязанности, предусмотренные законодательством </w:t>
      </w:r>
      <w:r w:rsidR="00310245">
        <w:t xml:space="preserve"> </w:t>
      </w:r>
      <w:r w:rsidR="004A6CA3">
        <w:t xml:space="preserve">Российской Федерации, </w:t>
      </w:r>
      <w:hyperlink r:id="rId9" w:history="1">
        <w:r w:rsidR="004A6CA3" w:rsidRPr="008C7744">
          <w:t>Положением</w:t>
        </w:r>
      </w:hyperlink>
      <w:r w:rsidR="004A6CA3" w:rsidRPr="008C7744">
        <w:t xml:space="preserve"> о Федерал</w:t>
      </w:r>
      <w:r w:rsidR="004A6CA3">
        <w:t>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A6CA3">
        <w:t>ст. 3961;</w:t>
      </w:r>
      <w:proofErr w:type="gramEnd"/>
      <w:r w:rsidR="004A6CA3">
        <w:t xml:space="preserve"> 2017, № 15 (ч. 1), ст. 2194), прика</w:t>
      </w:r>
      <w:r w:rsidR="00674A4B">
        <w:t>зами, распоряжениями, письмами</w:t>
      </w:r>
      <w:r w:rsidR="004A6CA3">
        <w:t xml:space="preserve"> ФНС России,</w:t>
      </w:r>
      <w:r w:rsidR="00674A4B">
        <w:t xml:space="preserve"> приказами, распоряжениями УФНС России по Тамбовской области, поручениями руководства УФНС России по Тамбовской области,</w:t>
      </w:r>
      <w:r w:rsidR="004A6CA3">
        <w:t xml:space="preserve"> </w:t>
      </w:r>
      <w:r w:rsidR="004A6CA3" w:rsidRPr="00467288">
        <w:lastRenderedPageBreak/>
        <w:t xml:space="preserve">положением об УФНС России по Тамбовской области, утвержденным руководителем ФНС России </w:t>
      </w:r>
      <w:r w:rsidR="004A6CA3">
        <w:t>«2</w:t>
      </w:r>
      <w:r w:rsidR="004A6CA3" w:rsidRPr="00467288">
        <w:t>4</w:t>
      </w:r>
      <w:r w:rsidR="004A6CA3">
        <w:t>»</w:t>
      </w:r>
      <w:r w:rsidR="004A6CA3" w:rsidRPr="00467288">
        <w:t xml:space="preserve"> </w:t>
      </w:r>
      <w:r w:rsidR="004A6CA3">
        <w:t>октября</w:t>
      </w:r>
      <w:r w:rsidR="004A6CA3" w:rsidRPr="00467288">
        <w:t xml:space="preserve"> 20</w:t>
      </w:r>
      <w:r w:rsidR="004A6CA3">
        <w:t>22</w:t>
      </w:r>
      <w:r w:rsidR="004A6CA3" w:rsidRPr="00467288">
        <w:t xml:space="preserve"> г</w:t>
      </w:r>
      <w:r w:rsidR="004A6CA3">
        <w:t>ода</w:t>
      </w:r>
      <w:r w:rsidR="004A6CA3" w:rsidRPr="00467288">
        <w:t xml:space="preserve">, положением об </w:t>
      </w:r>
      <w:r w:rsidR="004A6CA3" w:rsidRPr="001006B7">
        <w:rPr>
          <w:color w:val="000000" w:themeColor="text1"/>
        </w:rPr>
        <w:t xml:space="preserve">отделе </w:t>
      </w:r>
      <w:r w:rsidR="001006B7" w:rsidRPr="001006B7">
        <w:rPr>
          <w:color w:val="000000" w:themeColor="text1"/>
        </w:rPr>
        <w:t>процессного взыскания задолженности</w:t>
      </w:r>
      <w:r w:rsidR="00674A4B">
        <w:t>.</w:t>
      </w:r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4A6CA3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 xml:space="preserve">гражданский служащий 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и иные решения</w:t>
      </w:r>
    </w:p>
    <w:p w:rsidR="004A6CA3" w:rsidRDefault="004A6CA3" w:rsidP="004A6CA3">
      <w:pPr>
        <w:pStyle w:val="ConsPlusNormal"/>
        <w:jc w:val="both"/>
      </w:pPr>
    </w:p>
    <w:p w:rsidR="004A6CA3" w:rsidRDefault="00DB3116" w:rsidP="005B5C1C">
      <w:pPr>
        <w:pStyle w:val="ConsPlusNormal"/>
        <w:ind w:firstLine="539"/>
        <w:jc w:val="both"/>
      </w:pPr>
      <w:r>
        <w:t>10</w:t>
      </w:r>
      <w:r w:rsidR="004A6CA3">
        <w:t xml:space="preserve">. При исполнении служебных обязанностей </w:t>
      </w:r>
      <w:r w:rsidR="006C0181">
        <w:t>с</w:t>
      </w:r>
      <w:r w:rsidR="006C0181" w:rsidRPr="006C0181">
        <w:t>пециали</w:t>
      </w:r>
      <w:proofErr w:type="gramStart"/>
      <w:r w:rsidR="006C0181" w:rsidRPr="006C0181">
        <w:t>ст</w:t>
      </w:r>
      <w:r w:rsidR="004A6CA3">
        <w:t xml:space="preserve"> впр</w:t>
      </w:r>
      <w:proofErr w:type="gramEnd"/>
      <w:r w:rsidR="004A6CA3">
        <w:t>аве самостоятельно принимать решения по вопросам:</w:t>
      </w:r>
    </w:p>
    <w:p w:rsidR="00F16E90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 xml:space="preserve">- вносить на рассмотрение руководства предложения по улучшению работы по взысканию  задолженности, совершенствованию форм и методов работы отдела; </w:t>
      </w:r>
    </w:p>
    <w:p w:rsidR="00F16E90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>- работать с документами для служебного пользования;</w:t>
      </w:r>
    </w:p>
    <w:p w:rsidR="00F16E90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>- анализировать отчетность финансово-хозяйственной деятельности организаций;</w:t>
      </w:r>
    </w:p>
    <w:p w:rsidR="00F16E90" w:rsidRPr="00F16E90" w:rsidRDefault="004555D4" w:rsidP="005B5C1C">
      <w:pPr>
        <w:pStyle w:val="ConsPlusNormal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  <w:lang w:val="en-US"/>
        </w:rPr>
        <w:t> </w:t>
      </w:r>
      <w:r w:rsidR="00F16E90" w:rsidRPr="00F16E90">
        <w:rPr>
          <w:color w:val="000000" w:themeColor="text1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16E90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>- исполнять соответствующий документ;</w:t>
      </w:r>
    </w:p>
    <w:p w:rsidR="00F16E90" w:rsidRPr="00F16E90" w:rsidRDefault="004555D4" w:rsidP="005B5C1C">
      <w:pPr>
        <w:pStyle w:val="ConsPlusNormal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  <w:lang w:val="en-US"/>
        </w:rPr>
        <w:t> </w:t>
      </w:r>
      <w:r w:rsidR="00F16E90" w:rsidRPr="00F16E90">
        <w:rPr>
          <w:color w:val="000000" w:themeColor="text1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16E90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>- заверять надлежащим образом копию какого-либо документа;</w:t>
      </w:r>
    </w:p>
    <w:p w:rsidR="00F16E90" w:rsidRPr="00F16E90" w:rsidRDefault="004555D4" w:rsidP="005B5C1C">
      <w:pPr>
        <w:pStyle w:val="ConsPlusNormal"/>
        <w:ind w:firstLine="539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-</w:t>
      </w:r>
      <w:r>
        <w:rPr>
          <w:color w:val="000000" w:themeColor="text1"/>
          <w:lang w:val="en-US"/>
        </w:rPr>
        <w:t> </w:t>
      </w:r>
      <w:r w:rsidR="00F16E90" w:rsidRPr="00F16E90">
        <w:rPr>
          <w:color w:val="000000" w:themeColor="text1"/>
        </w:rPr>
        <w:t>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F16E90" w:rsidRPr="00F16E90" w:rsidRDefault="004555D4" w:rsidP="005B5C1C">
      <w:pPr>
        <w:pStyle w:val="ConsPlusNormal"/>
        <w:ind w:firstLine="539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  <w:lang w:val="en-US"/>
        </w:rPr>
        <w:t> </w:t>
      </w:r>
      <w:r w:rsidR="00F16E90" w:rsidRPr="00F16E90">
        <w:rPr>
          <w:color w:val="000000" w:themeColor="text1"/>
        </w:rPr>
        <w:t>подготовка информаций, писем, приказов, протоколов, памяток, обзоров по урегулированию задолженности;</w:t>
      </w:r>
    </w:p>
    <w:p w:rsidR="004A6CA3" w:rsidRPr="00F16E90" w:rsidRDefault="00F16E90" w:rsidP="005B5C1C">
      <w:pPr>
        <w:pStyle w:val="ConsPlusNormal"/>
        <w:ind w:firstLine="539"/>
        <w:jc w:val="both"/>
        <w:rPr>
          <w:color w:val="000000" w:themeColor="text1"/>
        </w:rPr>
      </w:pPr>
      <w:r w:rsidRPr="00F16E90">
        <w:rPr>
          <w:color w:val="000000" w:themeColor="text1"/>
        </w:rPr>
        <w:t>- выполнение условий трудового договора</w:t>
      </w:r>
      <w:r>
        <w:rPr>
          <w:color w:val="000000" w:themeColor="text1"/>
        </w:rPr>
        <w:t>.</w:t>
      </w:r>
    </w:p>
    <w:p w:rsidR="004A6CA3" w:rsidRDefault="004A6CA3" w:rsidP="004A6CA3">
      <w:pPr>
        <w:pStyle w:val="ConsPlusNormal"/>
        <w:spacing w:before="240"/>
        <w:ind w:firstLine="540"/>
        <w:jc w:val="both"/>
      </w:pPr>
      <w:r>
        <w:t>1</w:t>
      </w:r>
      <w:r w:rsidR="00DB3116">
        <w:t>1</w:t>
      </w:r>
      <w:r>
        <w:t xml:space="preserve">. При исполнении служебных обязанностей </w:t>
      </w:r>
      <w:r w:rsidR="006C0181">
        <w:t>с</w:t>
      </w:r>
      <w:r w:rsidR="006C0181" w:rsidRPr="006C0181">
        <w:t>пециалист</w:t>
      </w:r>
      <w:r>
        <w:t xml:space="preserve"> обязан самостоятельн</w:t>
      </w:r>
      <w:r w:rsidR="00A7447D">
        <w:t>о принимать решения по вопросам</w:t>
      </w:r>
      <w:r w:rsidR="00A7447D" w:rsidRPr="00A7447D">
        <w:t xml:space="preserve"> участ</w:t>
      </w:r>
      <w:r w:rsidR="00A7447D">
        <w:t>ия</w:t>
      </w:r>
      <w:r w:rsidR="00A7447D" w:rsidRPr="00A7447D">
        <w:t xml:space="preserve"> в подготовке (обсуждении)  проектов приказов, протоколов совещаний, решений коллегий Управления, писем, памяток, методических рекомендаций по вопросам урегулирования задолженности.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FA523B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Pr="0084070F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E05D7A" w:rsidRDefault="00E05D7A">
      <w:pPr>
        <w:pStyle w:val="ConsPlusNormal"/>
        <w:jc w:val="both"/>
      </w:pPr>
    </w:p>
    <w:p w:rsidR="0094760B" w:rsidRDefault="00DB3116">
      <w:pPr>
        <w:pStyle w:val="ConsPlusNormal"/>
        <w:ind w:firstLine="540"/>
        <w:jc w:val="both"/>
      </w:pPr>
      <w:r>
        <w:t>12</w:t>
      </w:r>
      <w:r w:rsidR="001262F1">
        <w:t>. </w:t>
      </w:r>
      <w:r w:rsidR="006C0181">
        <w:t>С</w:t>
      </w:r>
      <w:r w:rsidR="006C0181" w:rsidRPr="006C0181">
        <w:t>пециалист</w:t>
      </w:r>
      <w:r w:rsidR="0094760B" w:rsidRPr="001006B7">
        <w:rPr>
          <w:color w:val="000000" w:themeColor="text1"/>
        </w:rPr>
        <w:t xml:space="preserve">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D83FD2" w:rsidRDefault="00D83FD2" w:rsidP="00D83FD2">
      <w:pPr>
        <w:pStyle w:val="ConsPlusNormal"/>
        <w:ind w:firstLine="540"/>
        <w:jc w:val="both"/>
      </w:pPr>
      <w:r>
        <w:t>- положений об отделе и Управлении;</w:t>
      </w:r>
    </w:p>
    <w:p w:rsidR="00D83FD2" w:rsidRDefault="00D83FD2" w:rsidP="00D83FD2">
      <w:pPr>
        <w:pStyle w:val="ConsPlusNormal"/>
        <w:ind w:firstLine="540"/>
        <w:jc w:val="both"/>
      </w:pPr>
      <w:r>
        <w:t>- 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83FD2" w:rsidRDefault="00D83FD2" w:rsidP="00D83FD2">
      <w:pPr>
        <w:pStyle w:val="ConsPlusNormal"/>
        <w:ind w:firstLine="540"/>
        <w:jc w:val="both"/>
      </w:pPr>
      <w:r>
        <w:t>- графика отпусков гражданских служащих отдела;</w:t>
      </w:r>
    </w:p>
    <w:p w:rsidR="00E05D7A" w:rsidRDefault="00B066FA" w:rsidP="00D83FD2">
      <w:pPr>
        <w:pStyle w:val="ConsPlusNormal"/>
        <w:ind w:firstLine="540"/>
        <w:jc w:val="both"/>
      </w:pPr>
      <w:r>
        <w:t>-</w:t>
      </w:r>
      <w:r>
        <w:rPr>
          <w:lang w:val="en-US"/>
        </w:rPr>
        <w:t> </w:t>
      </w:r>
      <w:r w:rsidR="00D83FD2">
        <w:t>иных актов по поручению непосредств</w:t>
      </w:r>
      <w:bookmarkStart w:id="0" w:name="_GoBack"/>
      <w:bookmarkEnd w:id="0"/>
      <w:r w:rsidR="00D83FD2">
        <w:t>енного руководителя и руководства Управления</w:t>
      </w:r>
      <w:r w:rsidR="00E05D7A">
        <w:t>.</w:t>
      </w:r>
    </w:p>
    <w:p w:rsidR="0094760B" w:rsidRDefault="00DB3116" w:rsidP="0094760B">
      <w:pPr>
        <w:pStyle w:val="ConsPlusNormal"/>
        <w:spacing w:before="240"/>
        <w:ind w:firstLine="540"/>
        <w:jc w:val="both"/>
      </w:pPr>
      <w:r>
        <w:t>13</w:t>
      </w:r>
      <w:r w:rsidR="001262F1">
        <w:t>. </w:t>
      </w:r>
      <w:r w:rsidR="005B5C1C">
        <w:rPr>
          <w:color w:val="000000" w:themeColor="text1"/>
        </w:rPr>
        <w:t>Специалист</w:t>
      </w:r>
      <w:r w:rsidR="0094760B" w:rsidRPr="00D83FD2">
        <w:rPr>
          <w:color w:val="000000" w:themeColor="text1"/>
        </w:rPr>
        <w:t xml:space="preserve">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94760B" w:rsidRDefault="00CE2217" w:rsidP="005B5C1C">
      <w:pPr>
        <w:pStyle w:val="ConsPlusNormal"/>
        <w:ind w:firstLine="539"/>
        <w:jc w:val="both"/>
      </w:pPr>
      <w:r>
        <w:t>- положение</w:t>
      </w:r>
      <w:r w:rsidR="0094760B">
        <w:t xml:space="preserve"> об отделе;</w:t>
      </w:r>
    </w:p>
    <w:p w:rsidR="0094760B" w:rsidRDefault="0094760B" w:rsidP="005B5C1C">
      <w:pPr>
        <w:pStyle w:val="ConsPlusNormal"/>
        <w:ind w:firstLine="539"/>
        <w:jc w:val="both"/>
      </w:pPr>
      <w:r>
        <w:t>- график отпусков гражданских служащих отдела;</w:t>
      </w:r>
    </w:p>
    <w:p w:rsidR="00E05D7A" w:rsidRDefault="00B066FA" w:rsidP="005B5C1C">
      <w:pPr>
        <w:pStyle w:val="ConsPlusNormal"/>
        <w:ind w:firstLine="539"/>
        <w:jc w:val="both"/>
      </w:pPr>
      <w:r>
        <w:t>-</w:t>
      </w:r>
      <w:r>
        <w:rPr>
          <w:lang w:val="en-US"/>
        </w:rPr>
        <w:t> </w:t>
      </w:r>
      <w:r w:rsidR="0094760B">
        <w:t>ины</w:t>
      </w:r>
      <w:r w:rsidR="00CE2217">
        <w:t>е</w:t>
      </w:r>
      <w:r w:rsidR="0094760B">
        <w:t xml:space="preserve"> акт</w:t>
      </w:r>
      <w:r w:rsidR="00CE2217">
        <w:t>ы</w:t>
      </w:r>
      <w:r w:rsidR="0094760B">
        <w:t xml:space="preserve"> по поручению непосредственн</w:t>
      </w:r>
      <w:r w:rsidR="00CE2217">
        <w:t>ого руководителя и руководства У</w:t>
      </w:r>
      <w:r w:rsidR="0094760B">
        <w:t>правления.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lastRenderedPageBreak/>
        <w:t>VI. Сроки и процедуры подготовки, рассмотрения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>Сроки и процедуры подготовки, рассмотрения проектов управленческих и иных решений, порядок согласования и принятия данных решений государственного налогового инспектора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№452, Правилами делопроизводства в государственных органах, органах</w:t>
      </w:r>
      <w:proofErr w:type="gramEnd"/>
      <w:r w:rsidR="00FB5CD3">
        <w:t xml:space="preserve"> местного самоуправления, утвержденными приказом Федерального архивного агентства 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15</w:t>
      </w:r>
      <w:r w:rsidR="001262F1">
        <w:t>. </w:t>
      </w:r>
      <w:proofErr w:type="gramStart"/>
      <w:r w:rsidR="00E05D7A">
        <w:t xml:space="preserve">Взаимодействие </w:t>
      </w:r>
      <w:r w:rsidR="006C0181">
        <w:t>с</w:t>
      </w:r>
      <w:r w:rsidR="006C0181" w:rsidRPr="006C0181">
        <w:t>пециалист</w:t>
      </w:r>
      <w:r w:rsidR="006C0181">
        <w:t xml:space="preserve"> </w:t>
      </w:r>
      <w:r w:rsidR="00E05D7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>
          <w:rPr>
            <w:color w:val="0000FF"/>
          </w:rPr>
          <w:t>общих принципов</w:t>
        </w:r>
      </w:hyperlink>
      <w:r w:rsidR="00E05D7A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>
        <w:t>№</w:t>
      </w:r>
      <w:r w:rsidR="00E05D7A">
        <w:t xml:space="preserve"> 885 </w:t>
      </w:r>
      <w:r w:rsidR="00776926">
        <w:t>«</w:t>
      </w:r>
      <w:r w:rsidR="00E05D7A">
        <w:t>Об утверждении общих принципов служебного поведения государственных служащих</w:t>
      </w:r>
      <w:r w:rsidR="00776926">
        <w:t>»</w:t>
      </w:r>
      <w:r w:rsidR="00D3139C">
        <w:t xml:space="preserve">, </w:t>
      </w:r>
      <w:r w:rsidR="00E05D7A">
        <w:t xml:space="preserve"> и требований к служебному поведению</w:t>
      </w:r>
      <w:r w:rsidR="00D3139C">
        <w:t xml:space="preserve"> гражданского служащего</w:t>
      </w:r>
      <w:r w:rsidR="00E05D7A">
        <w:t xml:space="preserve">, установленных </w:t>
      </w:r>
      <w:hyperlink r:id="rId11" w:history="1">
        <w:r w:rsidR="00E05D7A">
          <w:rPr>
            <w:color w:val="0000FF"/>
          </w:rPr>
          <w:t>статьей 18</w:t>
        </w:r>
      </w:hyperlink>
      <w:r w:rsidR="00E05D7A">
        <w:t xml:space="preserve"> Федерального закона</w:t>
      </w:r>
      <w:proofErr w:type="gramEnd"/>
      <w:r w:rsidR="00E05D7A">
        <w:t xml:space="preserve"> от 27.07.2004 </w:t>
      </w:r>
      <w:r w:rsidR="00776926">
        <w:t>№</w:t>
      </w:r>
      <w:r w:rsidR="00E05D7A">
        <w:t xml:space="preserve"> 79-ФЗ </w:t>
      </w:r>
      <w:r w:rsidR="00776926">
        <w:t>«</w:t>
      </w:r>
      <w:r w:rsidR="00E05D7A">
        <w:t>О государственной гражданской службе Российской Федерации</w:t>
      </w:r>
      <w:r w:rsidR="00776926">
        <w:t>»</w:t>
      </w:r>
      <w:r w:rsidR="00E05D7A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Pr="0084070F" w:rsidRDefault="00E05D7A" w:rsidP="00E740D4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E05D7A" w:rsidRDefault="00E05D7A">
      <w:pPr>
        <w:pStyle w:val="ConsPlusNormal"/>
        <w:jc w:val="both"/>
      </w:pPr>
    </w:p>
    <w:p w:rsidR="00E05D7A" w:rsidRDefault="00DB3116">
      <w:pPr>
        <w:pStyle w:val="ConsPlusNormal"/>
        <w:ind w:firstLine="540"/>
        <w:jc w:val="both"/>
      </w:pPr>
      <w:r>
        <w:t>16</w:t>
      </w:r>
      <w:r w:rsidR="00E05D7A">
        <w:t xml:space="preserve">. </w:t>
      </w:r>
      <w:r w:rsidR="0094760B" w:rsidRPr="0094760B">
        <w:t xml:space="preserve">Государственные услуги </w:t>
      </w:r>
      <w:r w:rsidR="006C0181">
        <w:t>с</w:t>
      </w:r>
      <w:r w:rsidR="006C0181" w:rsidRPr="006C0181">
        <w:t>пециалист</w:t>
      </w:r>
      <w:r w:rsidR="006C0181">
        <w:t>ом</w:t>
      </w:r>
      <w:r w:rsidR="00E740D4" w:rsidRPr="00D83FD2">
        <w:rPr>
          <w:color w:val="000000" w:themeColor="text1"/>
        </w:rPr>
        <w:t xml:space="preserve"> </w:t>
      </w:r>
      <w:r w:rsidR="0094760B" w:rsidRPr="0094760B">
        <w:t>не оказываются.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E05D7A" w:rsidRDefault="00E05D7A">
      <w:pPr>
        <w:pStyle w:val="ConsPlusNormal"/>
        <w:jc w:val="both"/>
      </w:pPr>
    </w:p>
    <w:p w:rsidR="00E05D7A" w:rsidRDefault="00DB3116" w:rsidP="0094760B">
      <w:pPr>
        <w:pStyle w:val="ConsPlusNormal"/>
        <w:spacing w:before="240"/>
        <w:ind w:firstLine="540"/>
        <w:jc w:val="both"/>
      </w:pPr>
      <w:r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6C0181">
        <w:t>с</w:t>
      </w:r>
      <w:r w:rsidR="006C0181" w:rsidRPr="006C0181">
        <w:t>пециалист</w:t>
      </w:r>
      <w:r w:rsidR="006C0181">
        <w:t>а</w:t>
      </w:r>
      <w:r w:rsidR="0094760B" w:rsidRPr="0094760B">
        <w:t xml:space="preserve"> </w:t>
      </w:r>
      <w:r w:rsidR="00E05D7A">
        <w:t>оценивается по следующим показателям:</w:t>
      </w:r>
    </w:p>
    <w:p w:rsidR="00E05D7A" w:rsidRDefault="001262F1" w:rsidP="0094760B">
      <w:pPr>
        <w:pStyle w:val="ConsPlusNormal"/>
        <w:spacing w:before="240"/>
        <w:ind w:firstLine="540"/>
        <w:jc w:val="both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E05D7A" w:rsidRDefault="001262F1">
      <w:pPr>
        <w:pStyle w:val="ConsPlusNormal"/>
        <w:spacing w:before="240"/>
        <w:ind w:firstLine="540"/>
        <w:jc w:val="both"/>
      </w:pPr>
      <w:r>
        <w:t>- </w:t>
      </w:r>
      <w:r w:rsidR="00E05D7A">
        <w:t>своевременности и оперативности выполнения поручений;</w:t>
      </w:r>
    </w:p>
    <w:p w:rsidR="00E05D7A" w:rsidRDefault="005E4D8E">
      <w:pPr>
        <w:pStyle w:val="ConsPlusNormal"/>
        <w:spacing w:before="240"/>
        <w:ind w:firstLine="540"/>
        <w:jc w:val="both"/>
      </w:pPr>
      <w:r>
        <w:t>- </w:t>
      </w:r>
      <w:r w:rsidR="00E05D7A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E05D7A">
        <w:lastRenderedPageBreak/>
        <w:t>грамотному составлению документа, отсутствию стилистических и грамматических ошибок);</w:t>
      </w:r>
    </w:p>
    <w:p w:rsidR="00E05D7A" w:rsidRDefault="005E4D8E">
      <w:pPr>
        <w:pStyle w:val="ConsPlusNormal"/>
        <w:spacing w:before="240"/>
        <w:ind w:firstLine="540"/>
        <w:jc w:val="both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E05D7A" w:rsidRDefault="005E4D8E">
      <w:pPr>
        <w:pStyle w:val="ConsPlusNormal"/>
        <w:spacing w:before="240"/>
        <w:ind w:firstLine="540"/>
        <w:jc w:val="both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7C81" w:rsidRDefault="005E4D8E" w:rsidP="00B066FA">
      <w:pPr>
        <w:pStyle w:val="ConsPlusNormal"/>
        <w:spacing w:before="240"/>
        <w:ind w:firstLine="540"/>
        <w:jc w:val="both"/>
      </w:pPr>
      <w:r>
        <w:t>- </w:t>
      </w:r>
      <w:r w:rsidR="00E05D7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>
      <w:pPr>
        <w:pStyle w:val="ConsPlusNormal"/>
        <w:spacing w:before="240"/>
        <w:ind w:firstLine="540"/>
        <w:jc w:val="both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8F01CF" w:rsidRDefault="008F01CF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F01CF" w:rsidRPr="008F01CF" w:rsidTr="00154C74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154C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C74" w:rsidRDefault="00154C74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154C74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3B6C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8F01CF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154C74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"__" ________________</w:t>
            </w:r>
            <w:r w:rsidR="00416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F01CF" w:rsidRPr="008F01CF" w:rsidTr="00263B6C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63B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A34A52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154C7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"____" ______________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="004169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05D7A" w:rsidRDefault="00E05D7A" w:rsidP="00B066FA">
      <w:pPr>
        <w:pStyle w:val="ConsPlusNormal"/>
        <w:jc w:val="both"/>
      </w:pPr>
    </w:p>
    <w:sectPr w:rsidR="00E05D7A" w:rsidSect="00DB3116">
      <w:footerReference w:type="default" r:id="rId12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88B" w:rsidRDefault="0093388B" w:rsidP="0079714D">
      <w:pPr>
        <w:spacing w:after="0" w:line="240" w:lineRule="auto"/>
      </w:pPr>
      <w:r>
        <w:separator/>
      </w:r>
    </w:p>
  </w:endnote>
  <w:endnote w:type="continuationSeparator" w:id="0">
    <w:p w:rsidR="0093388B" w:rsidRDefault="0093388B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B145D9" w:rsidRDefault="00B145D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C1C">
          <w:rPr>
            <w:noProof/>
          </w:rPr>
          <w:t>5</w:t>
        </w:r>
        <w:r>
          <w:fldChar w:fldCharType="end"/>
        </w:r>
      </w:p>
    </w:sdtContent>
  </w:sdt>
  <w:p w:rsidR="00B145D9" w:rsidRDefault="00B14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88B" w:rsidRDefault="0093388B" w:rsidP="0079714D">
      <w:pPr>
        <w:spacing w:after="0" w:line="240" w:lineRule="auto"/>
      </w:pPr>
      <w:r>
        <w:separator/>
      </w:r>
    </w:p>
  </w:footnote>
  <w:footnote w:type="continuationSeparator" w:id="0">
    <w:p w:rsidR="0093388B" w:rsidRDefault="0093388B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82982"/>
    <w:rsid w:val="000C5F69"/>
    <w:rsid w:val="001006B7"/>
    <w:rsid w:val="00103483"/>
    <w:rsid w:val="00123517"/>
    <w:rsid w:val="001262F1"/>
    <w:rsid w:val="00127E10"/>
    <w:rsid w:val="00141E9B"/>
    <w:rsid w:val="00143BBB"/>
    <w:rsid w:val="00146244"/>
    <w:rsid w:val="00154C74"/>
    <w:rsid w:val="001E3A51"/>
    <w:rsid w:val="001F0FDB"/>
    <w:rsid w:val="001F5E9B"/>
    <w:rsid w:val="00241312"/>
    <w:rsid w:val="00257850"/>
    <w:rsid w:val="00263B6C"/>
    <w:rsid w:val="002719CD"/>
    <w:rsid w:val="002B3EB8"/>
    <w:rsid w:val="002B4CE5"/>
    <w:rsid w:val="002C3185"/>
    <w:rsid w:val="002E0830"/>
    <w:rsid w:val="002F463A"/>
    <w:rsid w:val="003015B6"/>
    <w:rsid w:val="00310245"/>
    <w:rsid w:val="003242B9"/>
    <w:rsid w:val="00334298"/>
    <w:rsid w:val="00365A9E"/>
    <w:rsid w:val="003A15FA"/>
    <w:rsid w:val="00416943"/>
    <w:rsid w:val="004334C9"/>
    <w:rsid w:val="004555D4"/>
    <w:rsid w:val="00465287"/>
    <w:rsid w:val="00467288"/>
    <w:rsid w:val="00480D97"/>
    <w:rsid w:val="004A6CA3"/>
    <w:rsid w:val="004C464B"/>
    <w:rsid w:val="004D7F6F"/>
    <w:rsid w:val="00522026"/>
    <w:rsid w:val="00534107"/>
    <w:rsid w:val="00554CFE"/>
    <w:rsid w:val="00572AA5"/>
    <w:rsid w:val="00587992"/>
    <w:rsid w:val="005A2C34"/>
    <w:rsid w:val="005B2402"/>
    <w:rsid w:val="005B360A"/>
    <w:rsid w:val="005B5C1C"/>
    <w:rsid w:val="005D04DB"/>
    <w:rsid w:val="005D1B1F"/>
    <w:rsid w:val="005D584B"/>
    <w:rsid w:val="005E4D8E"/>
    <w:rsid w:val="00623330"/>
    <w:rsid w:val="0062615C"/>
    <w:rsid w:val="006717BF"/>
    <w:rsid w:val="00674A4B"/>
    <w:rsid w:val="006815A1"/>
    <w:rsid w:val="00691ABE"/>
    <w:rsid w:val="006C0181"/>
    <w:rsid w:val="006D546D"/>
    <w:rsid w:val="007061F4"/>
    <w:rsid w:val="00730FCC"/>
    <w:rsid w:val="00754278"/>
    <w:rsid w:val="00776926"/>
    <w:rsid w:val="007812D8"/>
    <w:rsid w:val="0079714D"/>
    <w:rsid w:val="007A1D7E"/>
    <w:rsid w:val="007D404E"/>
    <w:rsid w:val="00832E76"/>
    <w:rsid w:val="0084070F"/>
    <w:rsid w:val="00883284"/>
    <w:rsid w:val="008A734A"/>
    <w:rsid w:val="008C01C7"/>
    <w:rsid w:val="008C042A"/>
    <w:rsid w:val="008C7744"/>
    <w:rsid w:val="008D5C7E"/>
    <w:rsid w:val="008F01CF"/>
    <w:rsid w:val="008F5E84"/>
    <w:rsid w:val="0091151C"/>
    <w:rsid w:val="0093388B"/>
    <w:rsid w:val="00935164"/>
    <w:rsid w:val="0094760B"/>
    <w:rsid w:val="00977F25"/>
    <w:rsid w:val="00985628"/>
    <w:rsid w:val="009B53E1"/>
    <w:rsid w:val="009F0EE4"/>
    <w:rsid w:val="009F6C30"/>
    <w:rsid w:val="00A27C81"/>
    <w:rsid w:val="00A349CC"/>
    <w:rsid w:val="00A34A52"/>
    <w:rsid w:val="00A4735B"/>
    <w:rsid w:val="00A7447D"/>
    <w:rsid w:val="00A91793"/>
    <w:rsid w:val="00B066FA"/>
    <w:rsid w:val="00B145D9"/>
    <w:rsid w:val="00B34D48"/>
    <w:rsid w:val="00B559D8"/>
    <w:rsid w:val="00B926C2"/>
    <w:rsid w:val="00BD576A"/>
    <w:rsid w:val="00BF7AF0"/>
    <w:rsid w:val="00C22622"/>
    <w:rsid w:val="00C5627B"/>
    <w:rsid w:val="00C63558"/>
    <w:rsid w:val="00C73753"/>
    <w:rsid w:val="00C808A7"/>
    <w:rsid w:val="00CB74BE"/>
    <w:rsid w:val="00CE2217"/>
    <w:rsid w:val="00CF35CD"/>
    <w:rsid w:val="00D1082E"/>
    <w:rsid w:val="00D3139C"/>
    <w:rsid w:val="00D538D2"/>
    <w:rsid w:val="00D627FC"/>
    <w:rsid w:val="00D77507"/>
    <w:rsid w:val="00D8339C"/>
    <w:rsid w:val="00D83FD2"/>
    <w:rsid w:val="00D91BAA"/>
    <w:rsid w:val="00DB3116"/>
    <w:rsid w:val="00E05D7A"/>
    <w:rsid w:val="00E5623D"/>
    <w:rsid w:val="00E73CB1"/>
    <w:rsid w:val="00E740D4"/>
    <w:rsid w:val="00E771E0"/>
    <w:rsid w:val="00E80A57"/>
    <w:rsid w:val="00E828A6"/>
    <w:rsid w:val="00EB4533"/>
    <w:rsid w:val="00F0579D"/>
    <w:rsid w:val="00F16E90"/>
    <w:rsid w:val="00F275D8"/>
    <w:rsid w:val="00F95550"/>
    <w:rsid w:val="00FA523B"/>
    <w:rsid w:val="00FA53D5"/>
    <w:rsid w:val="00FB5CD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1212-32BB-4DFE-A970-A10249E7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2860</Words>
  <Characters>16307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2023-02-10T14:13:00Z</cp:lastPrinted>
  <dcterms:created xsi:type="dcterms:W3CDTF">2025-03-26T11:51:00Z</dcterms:created>
  <dcterms:modified xsi:type="dcterms:W3CDTF">2025-03-26T11:51:00Z</dcterms:modified>
</cp:coreProperties>
</file>